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1877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 xml:space="preserve">Crochet </w:t>
      </w:r>
      <w:proofErr w:type="spellStart"/>
      <w:r w:rsidRPr="0025386E">
        <w:rPr>
          <w:b/>
          <w:bCs/>
        </w:rPr>
        <w:t>Twiddlemuff</w:t>
      </w:r>
      <w:proofErr w:type="spellEnd"/>
      <w:r w:rsidRPr="0025386E">
        <w:rPr>
          <w:b/>
          <w:bCs/>
        </w:rPr>
        <w:t xml:space="preserve"> Pattern</w:t>
      </w:r>
    </w:p>
    <w:p w14:paraId="3447789B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Materials</w:t>
      </w:r>
    </w:p>
    <w:p w14:paraId="34EA9106" w14:textId="77777777" w:rsidR="0025386E" w:rsidRPr="0025386E" w:rsidRDefault="0025386E" w:rsidP="0025386E">
      <w:pPr>
        <w:numPr>
          <w:ilvl w:val="0"/>
          <w:numId w:val="19"/>
        </w:numPr>
      </w:pPr>
      <w:r w:rsidRPr="0025386E">
        <w:t xml:space="preserve">Approx. 150 g DK, </w:t>
      </w:r>
      <w:proofErr w:type="spellStart"/>
      <w:r w:rsidRPr="0025386E">
        <w:t>aran</w:t>
      </w:r>
      <w:proofErr w:type="spellEnd"/>
      <w:r w:rsidRPr="0025386E">
        <w:t>, or chunky yarn</w:t>
      </w:r>
    </w:p>
    <w:p w14:paraId="25CA6E4B" w14:textId="77777777" w:rsidR="0025386E" w:rsidRPr="0025386E" w:rsidRDefault="0025386E" w:rsidP="0025386E">
      <w:pPr>
        <w:numPr>
          <w:ilvl w:val="0"/>
          <w:numId w:val="19"/>
        </w:numPr>
      </w:pPr>
      <w:r w:rsidRPr="0025386E">
        <w:t>Appropriate hook size for your yarn</w:t>
      </w:r>
    </w:p>
    <w:p w14:paraId="61F6084A" w14:textId="77777777" w:rsidR="0025386E" w:rsidRPr="0025386E" w:rsidRDefault="0025386E" w:rsidP="0025386E">
      <w:pPr>
        <w:numPr>
          <w:ilvl w:val="0"/>
          <w:numId w:val="19"/>
        </w:numPr>
      </w:pPr>
      <w:r w:rsidRPr="0025386E">
        <w:t>Tapestry needle</w:t>
      </w:r>
    </w:p>
    <w:p w14:paraId="36A8DEF1" w14:textId="77777777" w:rsidR="0025386E" w:rsidRPr="0025386E" w:rsidRDefault="0025386E" w:rsidP="0025386E">
      <w:pPr>
        <w:numPr>
          <w:ilvl w:val="0"/>
          <w:numId w:val="19"/>
        </w:numPr>
      </w:pPr>
      <w:r w:rsidRPr="0025386E">
        <w:t xml:space="preserve">Assorted tactile embellishments: </w:t>
      </w:r>
    </w:p>
    <w:p w14:paraId="077D9826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Buttons (securely sewn)</w:t>
      </w:r>
    </w:p>
    <w:p w14:paraId="7842A00D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Ribbons</w:t>
      </w:r>
    </w:p>
    <w:p w14:paraId="2F03000B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Braided yarn cords</w:t>
      </w:r>
    </w:p>
    <w:p w14:paraId="21258070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Wooden rings</w:t>
      </w:r>
    </w:p>
    <w:p w14:paraId="36BD0561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Beads enclosed in crochet tubes</w:t>
      </w:r>
    </w:p>
    <w:p w14:paraId="0C843907" w14:textId="77777777" w:rsidR="0025386E" w:rsidRPr="0025386E" w:rsidRDefault="0025386E" w:rsidP="0025386E">
      <w:pPr>
        <w:numPr>
          <w:ilvl w:val="1"/>
          <w:numId w:val="19"/>
        </w:numPr>
      </w:pPr>
      <w:r w:rsidRPr="0025386E">
        <w:t>Textured crochet motifs</w:t>
      </w:r>
    </w:p>
    <w:p w14:paraId="478C6C67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Finished Size</w:t>
      </w:r>
    </w:p>
    <w:p w14:paraId="7127815C" w14:textId="77777777" w:rsidR="0025386E" w:rsidRPr="0025386E" w:rsidRDefault="0025386E" w:rsidP="0025386E">
      <w:pPr>
        <w:numPr>
          <w:ilvl w:val="0"/>
          <w:numId w:val="20"/>
        </w:numPr>
      </w:pPr>
      <w:r w:rsidRPr="0025386E">
        <w:t>Approximately 30 cm (12 inches) wide</w:t>
      </w:r>
    </w:p>
    <w:p w14:paraId="139A8D60" w14:textId="3DCDFF66" w:rsidR="0025386E" w:rsidRPr="0025386E" w:rsidRDefault="0025386E" w:rsidP="0025386E">
      <w:pPr>
        <w:numPr>
          <w:ilvl w:val="0"/>
          <w:numId w:val="20"/>
        </w:numPr>
      </w:pPr>
      <w:r w:rsidRPr="0025386E">
        <w:t>Approximately 60 cm (24 inches) long before folding</w:t>
      </w:r>
    </w:p>
    <w:p w14:paraId="2B2E6588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Pattern</w:t>
      </w:r>
    </w:p>
    <w:p w14:paraId="2DF9DB17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Foundation</w:t>
      </w:r>
    </w:p>
    <w:p w14:paraId="6556BC2C" w14:textId="77777777" w:rsidR="0025386E" w:rsidRPr="0025386E" w:rsidRDefault="0025386E" w:rsidP="0025386E">
      <w:r w:rsidRPr="0025386E">
        <w:t>Chain enough stitches to measure about 30 cm (12 inches) across.</w:t>
      </w:r>
    </w:p>
    <w:p w14:paraId="4B7DD460" w14:textId="77777777" w:rsidR="0025386E" w:rsidRPr="0025386E" w:rsidRDefault="0025386E" w:rsidP="0025386E">
      <w:r w:rsidRPr="0025386E">
        <w:t>Examples:</w:t>
      </w:r>
    </w:p>
    <w:p w14:paraId="35495266" w14:textId="77777777" w:rsidR="0025386E" w:rsidRPr="0025386E" w:rsidRDefault="0025386E" w:rsidP="0025386E">
      <w:pPr>
        <w:numPr>
          <w:ilvl w:val="0"/>
          <w:numId w:val="21"/>
        </w:numPr>
      </w:pPr>
      <w:r w:rsidRPr="0025386E">
        <w:t>DK yarn with 4 mm hook: approximately 50-60 chains</w:t>
      </w:r>
    </w:p>
    <w:p w14:paraId="58EADFA1" w14:textId="77777777" w:rsidR="0025386E" w:rsidRPr="0025386E" w:rsidRDefault="0025386E" w:rsidP="0025386E">
      <w:pPr>
        <w:numPr>
          <w:ilvl w:val="0"/>
          <w:numId w:val="21"/>
        </w:numPr>
      </w:pPr>
      <w:r w:rsidRPr="0025386E">
        <w:t>Aran yarn with 5 mm hook: approximately 40-50 chains</w:t>
      </w:r>
    </w:p>
    <w:p w14:paraId="459215C1" w14:textId="77777777" w:rsidR="0025386E" w:rsidRPr="0025386E" w:rsidRDefault="0025386E" w:rsidP="0025386E">
      <w:pPr>
        <w:numPr>
          <w:ilvl w:val="0"/>
          <w:numId w:val="21"/>
        </w:numPr>
      </w:pPr>
      <w:r w:rsidRPr="0025386E">
        <w:t>Chunky yarn with 6 mm hook: approximately 30-40 chains</w:t>
      </w:r>
    </w:p>
    <w:p w14:paraId="10596708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Row 1</w:t>
      </w:r>
    </w:p>
    <w:p w14:paraId="50D2502F" w14:textId="77777777" w:rsidR="0025386E" w:rsidRPr="0025386E" w:rsidRDefault="0025386E" w:rsidP="0025386E">
      <w:r w:rsidRPr="0025386E">
        <w:t>Starting in the second chain from hook, work 1 double crochet (UK terminology) / single crochet (US terminology) in each chain across.</w:t>
      </w:r>
    </w:p>
    <w:p w14:paraId="2F5AF058" w14:textId="77777777" w:rsidR="0025386E" w:rsidRPr="0025386E" w:rsidRDefault="0025386E" w:rsidP="0025386E">
      <w:r w:rsidRPr="0025386E">
        <w:t>Turn.</w:t>
      </w:r>
    </w:p>
    <w:p w14:paraId="4EC32E91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Rows 2-?</w:t>
      </w:r>
    </w:p>
    <w:p w14:paraId="30DE5F45" w14:textId="3BB50A67" w:rsidR="0025386E" w:rsidRPr="0025386E" w:rsidRDefault="0025386E" w:rsidP="0025386E">
      <w:r w:rsidRPr="0025386E">
        <w:t xml:space="preserve">Repeat Row 1 until the piece measures approximately 60 cm (24 inches) long. </w:t>
      </w:r>
    </w:p>
    <w:p w14:paraId="5DF9B7CD" w14:textId="77777777" w:rsidR="0025386E" w:rsidRPr="0025386E" w:rsidRDefault="0025386E" w:rsidP="0025386E">
      <w:r w:rsidRPr="0025386E">
        <w:t>Alternatively, for a softer fabric you can use:</w:t>
      </w:r>
    </w:p>
    <w:p w14:paraId="500D163A" w14:textId="77777777" w:rsidR="0025386E" w:rsidRPr="0025386E" w:rsidRDefault="0025386E" w:rsidP="0025386E">
      <w:pPr>
        <w:numPr>
          <w:ilvl w:val="0"/>
          <w:numId w:val="22"/>
        </w:numPr>
      </w:pPr>
      <w:r w:rsidRPr="0025386E">
        <w:t>UK half treble crochet (US half double crochet), or</w:t>
      </w:r>
    </w:p>
    <w:p w14:paraId="211A9859" w14:textId="77777777" w:rsidR="0025386E" w:rsidRPr="0025386E" w:rsidRDefault="0025386E" w:rsidP="0025386E">
      <w:pPr>
        <w:numPr>
          <w:ilvl w:val="0"/>
          <w:numId w:val="22"/>
        </w:numPr>
      </w:pPr>
      <w:r w:rsidRPr="0025386E">
        <w:t>Alternate rows of front-loop and back-loop stitches for texture.</w:t>
      </w:r>
    </w:p>
    <w:p w14:paraId="145349AE" w14:textId="77777777" w:rsidR="0025386E" w:rsidRPr="0025386E" w:rsidRDefault="0025386E" w:rsidP="0025386E">
      <w:r w:rsidRPr="0025386E">
        <w:t>Fasten off and weave in ends.</w:t>
      </w:r>
    </w:p>
    <w:p w14:paraId="5A3E464A" w14:textId="77777777" w:rsidR="0025386E" w:rsidRDefault="0025386E" w:rsidP="0025386E">
      <w:pPr>
        <w:rPr>
          <w:b/>
          <w:bCs/>
        </w:rPr>
      </w:pPr>
      <w:r w:rsidRPr="0025386E">
        <w:rPr>
          <w:b/>
          <w:bCs/>
        </w:rPr>
        <w:t>Assembly</w:t>
      </w:r>
    </w:p>
    <w:p w14:paraId="7FDDE391" w14:textId="2E117AB3" w:rsidR="0025386E" w:rsidRPr="0025386E" w:rsidRDefault="0025386E" w:rsidP="0025386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F9CE217" wp14:editId="7FB38317">
            <wp:extent cx="6562094" cy="9281160"/>
            <wp:effectExtent l="0" t="0" r="0" b="0"/>
            <wp:docPr id="11611250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25058" name="Picture 11611250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407" cy="928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79EC" w14:textId="79BC9ECB" w:rsidR="0025386E" w:rsidRPr="0025386E" w:rsidRDefault="0025386E" w:rsidP="0025386E">
      <w:r w:rsidRPr="0025386E">
        <w:lastRenderedPageBreak/>
        <w:t xml:space="preserve">Leave a small undecorated strip across the centre of the rectangle. </w:t>
      </w:r>
      <w:r w:rsidRPr="0025386E">
        <mc:AlternateContent>
          <mc:Choice Requires="wps">
            <w:drawing>
              <wp:inline distT="0" distB="0" distL="0" distR="0" wp14:anchorId="6F92EE62" wp14:editId="05AA84FD">
                <wp:extent cx="304800" cy="304800"/>
                <wp:effectExtent l="0" t="0" r="0" b="0"/>
                <wp:docPr id="1228333412" name="Rectangle 2" descr="folding and assembly instruc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8EE497" id="Rectangle 2" o:spid="_x0000_s1026" alt="folding and assembly instructi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91FA76F" w14:textId="77777777" w:rsidR="0025386E" w:rsidRPr="0025386E" w:rsidRDefault="0025386E" w:rsidP="0025386E">
      <w:pPr>
        <w:numPr>
          <w:ilvl w:val="0"/>
          <w:numId w:val="23"/>
        </w:numPr>
      </w:pPr>
      <w:r w:rsidRPr="0025386E">
        <w:t>Add tactile decorations to the right side of the crochet fabric.</w:t>
      </w:r>
    </w:p>
    <w:p w14:paraId="4E6756D1" w14:textId="77777777" w:rsidR="0025386E" w:rsidRPr="0025386E" w:rsidRDefault="0025386E" w:rsidP="0025386E">
      <w:pPr>
        <w:numPr>
          <w:ilvl w:val="0"/>
          <w:numId w:val="23"/>
        </w:numPr>
      </w:pPr>
      <w:r w:rsidRPr="0025386E">
        <w:t xml:space="preserve">Fold the rectangle in half </w:t>
      </w:r>
      <w:proofErr w:type="spellStart"/>
      <w:r w:rsidRPr="0025386E">
        <w:t>widthwise</w:t>
      </w:r>
      <w:proofErr w:type="spellEnd"/>
      <w:r w:rsidRPr="0025386E">
        <w:t xml:space="preserve"> so the decorations are visible on both the inside and outside.</w:t>
      </w:r>
    </w:p>
    <w:p w14:paraId="6D7A75C0" w14:textId="77777777" w:rsidR="0025386E" w:rsidRPr="0025386E" w:rsidRDefault="0025386E" w:rsidP="0025386E">
      <w:pPr>
        <w:numPr>
          <w:ilvl w:val="0"/>
          <w:numId w:val="23"/>
        </w:numPr>
      </w:pPr>
      <w:r w:rsidRPr="0025386E">
        <w:t>Sew the three open edges together.</w:t>
      </w:r>
    </w:p>
    <w:p w14:paraId="0E044130" w14:textId="2B5CF01F" w:rsidR="0025386E" w:rsidRPr="0025386E" w:rsidRDefault="0025386E" w:rsidP="0025386E">
      <w:pPr>
        <w:numPr>
          <w:ilvl w:val="0"/>
          <w:numId w:val="23"/>
        </w:numPr>
      </w:pPr>
      <w:r w:rsidRPr="0025386E">
        <w:t xml:space="preserve">Join the cast-on edge and cast-off edge to create a circular double-thickness muff. </w:t>
      </w:r>
    </w:p>
    <w:p w14:paraId="54457A6B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Crochet Twiddles (instead of sewn embellishments)</w:t>
      </w:r>
    </w:p>
    <w:p w14:paraId="08764C9E" w14:textId="77777777" w:rsidR="0025386E" w:rsidRPr="0025386E" w:rsidRDefault="0025386E" w:rsidP="0025386E">
      <w:r w:rsidRPr="0025386E">
        <w:t>For extra sensory interest, crochet and attach:</w:t>
      </w:r>
    </w:p>
    <w:p w14:paraId="3D65F289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Corkscrew spirals: chain 25, work 3 dc into each chain.</w:t>
      </w:r>
    </w:p>
    <w:p w14:paraId="0B1640E6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Bobbles: create bobble stitches scattered across the fabric.</w:t>
      </w:r>
    </w:p>
    <w:p w14:paraId="6FC463D6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Chains threaded through eyelets.</w:t>
      </w:r>
    </w:p>
    <w:p w14:paraId="5C36EFFE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Small crochet flowers.</w:t>
      </w:r>
    </w:p>
    <w:p w14:paraId="42A1C8CD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Textured strips made with front-post stitches.</w:t>
      </w:r>
    </w:p>
    <w:p w14:paraId="53A13F08" w14:textId="77777777" w:rsidR="0025386E" w:rsidRPr="0025386E" w:rsidRDefault="0025386E" w:rsidP="0025386E">
      <w:pPr>
        <w:numPr>
          <w:ilvl w:val="0"/>
          <w:numId w:val="24"/>
        </w:numPr>
      </w:pPr>
      <w:r w:rsidRPr="0025386E">
        <w:t>Tube-shaped cords containing large wooden beads.</w:t>
      </w:r>
    </w:p>
    <w:p w14:paraId="6BFBF896" w14:textId="77777777" w:rsidR="0025386E" w:rsidRPr="0025386E" w:rsidRDefault="0025386E" w:rsidP="0025386E">
      <w:pPr>
        <w:rPr>
          <w:b/>
          <w:bCs/>
        </w:rPr>
      </w:pPr>
      <w:r w:rsidRPr="0025386E">
        <w:rPr>
          <w:b/>
          <w:bCs/>
        </w:rPr>
        <w:t>Dementia-Friendly Safety Notes</w:t>
      </w:r>
    </w:p>
    <w:p w14:paraId="3C7C74CC" w14:textId="77777777" w:rsidR="0025386E" w:rsidRPr="0025386E" w:rsidRDefault="0025386E" w:rsidP="0025386E">
      <w:pPr>
        <w:numPr>
          <w:ilvl w:val="0"/>
          <w:numId w:val="25"/>
        </w:numPr>
      </w:pPr>
      <w:r w:rsidRPr="0025386E">
        <w:t>Avoid loose beads or small parts that could detach.</w:t>
      </w:r>
    </w:p>
    <w:p w14:paraId="0D999BF1" w14:textId="77777777" w:rsidR="0025386E" w:rsidRPr="0025386E" w:rsidRDefault="0025386E" w:rsidP="0025386E">
      <w:pPr>
        <w:numPr>
          <w:ilvl w:val="0"/>
          <w:numId w:val="25"/>
        </w:numPr>
      </w:pPr>
      <w:r w:rsidRPr="0025386E">
        <w:t>Sew all embellishments extremely securely.</w:t>
      </w:r>
    </w:p>
    <w:p w14:paraId="59001A41" w14:textId="77777777" w:rsidR="0025386E" w:rsidRPr="0025386E" w:rsidRDefault="0025386E" w:rsidP="0025386E">
      <w:pPr>
        <w:numPr>
          <w:ilvl w:val="0"/>
          <w:numId w:val="25"/>
        </w:numPr>
      </w:pPr>
      <w:r w:rsidRPr="0025386E">
        <w:t>Avoid sharp edges, metal findings, or long loops that could catch fingers.</w:t>
      </w:r>
    </w:p>
    <w:p w14:paraId="73FC282C" w14:textId="2774903B" w:rsidR="0025386E" w:rsidRPr="0025386E" w:rsidRDefault="0025386E" w:rsidP="0025386E">
      <w:r w:rsidRPr="0025386E">
        <w:t xml:space="preserve">The finished item should look like the folded double-layer sensory muff illustrated here: and </w:t>
      </w:r>
    </w:p>
    <w:p w14:paraId="2B9E03CA" w14:textId="77777777" w:rsidR="0025386E" w:rsidRPr="0025386E" w:rsidRDefault="0025386E" w:rsidP="0025386E">
      <w:r w:rsidRPr="0025386E">
        <w:t xml:space="preserve">If you'd like, I can also create a </w:t>
      </w:r>
      <w:r w:rsidRPr="0025386E">
        <w:rPr>
          <w:b/>
          <w:bCs/>
        </w:rPr>
        <w:t xml:space="preserve">fully textured crochet </w:t>
      </w:r>
      <w:proofErr w:type="spellStart"/>
      <w:r w:rsidRPr="0025386E">
        <w:rPr>
          <w:b/>
          <w:bCs/>
        </w:rPr>
        <w:t>twiddlemuff</w:t>
      </w:r>
      <w:proofErr w:type="spellEnd"/>
      <w:r w:rsidRPr="0025386E">
        <w:rPr>
          <w:b/>
          <w:bCs/>
        </w:rPr>
        <w:t xml:space="preserve"> pattern with bobbles, ribbing, popcorn stitches, and sensory elements built directly into the crochet fabric</w:t>
      </w:r>
      <w:r w:rsidRPr="0025386E">
        <w:t>.</w:t>
      </w:r>
    </w:p>
    <w:p w14:paraId="4B949EA4" w14:textId="135474D8" w:rsidR="00BD6926" w:rsidRPr="00E06F47" w:rsidRDefault="00000000" w:rsidP="00E06F47">
      <w:r w:rsidRPr="00E06F47">
        <w:t xml:space="preserve"> </w:t>
      </w:r>
    </w:p>
    <w:sectPr w:rsidR="00BD6926" w:rsidRPr="00E06F47">
      <w:footerReference w:type="default" r:id="rId8"/>
      <w:pgSz w:w="12000" w:h="16961"/>
      <w:pgMar w:top="725" w:right="463" w:bottom="854" w:left="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38DB0" w14:textId="77777777" w:rsidR="00EE17EF" w:rsidRDefault="00EE17EF" w:rsidP="00791BD9">
      <w:pPr>
        <w:spacing w:after="0" w:line="240" w:lineRule="auto"/>
      </w:pPr>
      <w:r>
        <w:separator/>
      </w:r>
    </w:p>
  </w:endnote>
  <w:endnote w:type="continuationSeparator" w:id="0">
    <w:p w14:paraId="2D850BC9" w14:textId="77777777" w:rsidR="00EE17EF" w:rsidRDefault="00EE17EF" w:rsidP="0079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5023" w14:textId="3FDAF8B6" w:rsidR="00791BD9" w:rsidRPr="00791BD9" w:rsidRDefault="00791BD9" w:rsidP="00791B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D76DCC"/>
      </w:rPr>
    </w:pPr>
    <w:r>
      <w:rPr>
        <w:noProof/>
      </w:rPr>
      <w:drawing>
        <wp:inline distT="0" distB="0" distL="0" distR="0" wp14:anchorId="5A0A56ED" wp14:editId="59B59E42">
          <wp:extent cx="388620" cy="388620"/>
          <wp:effectExtent l="0" t="0" r="0" b="0"/>
          <wp:docPr id="1" name="image1.jpg" descr="A logo for a char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harity&#10;&#10;AI-generated content may be incorrect."/>
                  <pic:cNvPicPr preferRelativeResize="0"/>
                </pic:nvPicPr>
                <pic:blipFill>
                  <a:blip r:embed="rId1"/>
                  <a:srcRect l="17293" t="20495" r="19940" b="18019"/>
                  <a:stretch>
                    <a:fillRect/>
                  </a:stretch>
                </pic:blipFill>
                <pic:spPr>
                  <a:xfrm>
                    <a:off x="0" y="0"/>
                    <a:ext cx="388896" cy="388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</w:rPr>
      <w:t xml:space="preserve">       </w:t>
    </w:r>
    <w:r>
      <w:rPr>
        <w:rFonts w:ascii="Avenir" w:eastAsia="Avenir" w:hAnsi="Avenir" w:cs="Avenir"/>
        <w:b/>
        <w:color w:val="D76DCC"/>
      </w:rPr>
      <w:t>cforc.co.uk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BB576" w14:textId="77777777" w:rsidR="00EE17EF" w:rsidRDefault="00EE17EF" w:rsidP="00791BD9">
      <w:pPr>
        <w:spacing w:after="0" w:line="240" w:lineRule="auto"/>
      </w:pPr>
      <w:r>
        <w:separator/>
      </w:r>
    </w:p>
  </w:footnote>
  <w:footnote w:type="continuationSeparator" w:id="0">
    <w:p w14:paraId="0D9BA622" w14:textId="77777777" w:rsidR="00EE17EF" w:rsidRDefault="00EE17EF" w:rsidP="00791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49E"/>
    <w:multiLevelType w:val="multilevel"/>
    <w:tmpl w:val="BC5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2676F"/>
    <w:multiLevelType w:val="multilevel"/>
    <w:tmpl w:val="AB6E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D2013"/>
    <w:multiLevelType w:val="multilevel"/>
    <w:tmpl w:val="6FEE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E1FC0"/>
    <w:multiLevelType w:val="multilevel"/>
    <w:tmpl w:val="9C14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C4082"/>
    <w:multiLevelType w:val="multilevel"/>
    <w:tmpl w:val="D77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70CE7"/>
    <w:multiLevelType w:val="multilevel"/>
    <w:tmpl w:val="374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B4BE1"/>
    <w:multiLevelType w:val="multilevel"/>
    <w:tmpl w:val="5EDC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A3A43"/>
    <w:multiLevelType w:val="multilevel"/>
    <w:tmpl w:val="996A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65CB6"/>
    <w:multiLevelType w:val="multilevel"/>
    <w:tmpl w:val="EB6A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A67AD"/>
    <w:multiLevelType w:val="multilevel"/>
    <w:tmpl w:val="427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F2A92"/>
    <w:multiLevelType w:val="multilevel"/>
    <w:tmpl w:val="AEAE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687E1B"/>
    <w:multiLevelType w:val="multilevel"/>
    <w:tmpl w:val="375E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D370A"/>
    <w:multiLevelType w:val="multilevel"/>
    <w:tmpl w:val="6AFE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A35CDA"/>
    <w:multiLevelType w:val="multilevel"/>
    <w:tmpl w:val="A4F0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16606F"/>
    <w:multiLevelType w:val="multilevel"/>
    <w:tmpl w:val="834A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D6881"/>
    <w:multiLevelType w:val="multilevel"/>
    <w:tmpl w:val="CA16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92917"/>
    <w:multiLevelType w:val="multilevel"/>
    <w:tmpl w:val="4106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10A01"/>
    <w:multiLevelType w:val="multilevel"/>
    <w:tmpl w:val="F35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733BF"/>
    <w:multiLevelType w:val="multilevel"/>
    <w:tmpl w:val="D916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96139"/>
    <w:multiLevelType w:val="multilevel"/>
    <w:tmpl w:val="12C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649B8"/>
    <w:multiLevelType w:val="multilevel"/>
    <w:tmpl w:val="CAAC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EA52C8"/>
    <w:multiLevelType w:val="multilevel"/>
    <w:tmpl w:val="227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635568"/>
    <w:multiLevelType w:val="multilevel"/>
    <w:tmpl w:val="8334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F3574"/>
    <w:multiLevelType w:val="multilevel"/>
    <w:tmpl w:val="A628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21763"/>
    <w:multiLevelType w:val="multilevel"/>
    <w:tmpl w:val="BB3E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58976">
    <w:abstractNumId w:val="20"/>
  </w:num>
  <w:num w:numId="2" w16cid:durableId="1824079503">
    <w:abstractNumId w:val="5"/>
  </w:num>
  <w:num w:numId="3" w16cid:durableId="696470183">
    <w:abstractNumId w:val="8"/>
  </w:num>
  <w:num w:numId="4" w16cid:durableId="731151641">
    <w:abstractNumId w:val="11"/>
  </w:num>
  <w:num w:numId="5" w16cid:durableId="1574390431">
    <w:abstractNumId w:val="24"/>
  </w:num>
  <w:num w:numId="6" w16cid:durableId="1238247587">
    <w:abstractNumId w:val="0"/>
  </w:num>
  <w:num w:numId="7" w16cid:durableId="1551771221">
    <w:abstractNumId w:val="19"/>
  </w:num>
  <w:num w:numId="8" w16cid:durableId="92357576">
    <w:abstractNumId w:val="14"/>
  </w:num>
  <w:num w:numId="9" w16cid:durableId="939798986">
    <w:abstractNumId w:val="2"/>
  </w:num>
  <w:num w:numId="10" w16cid:durableId="389697268">
    <w:abstractNumId w:val="10"/>
  </w:num>
  <w:num w:numId="11" w16cid:durableId="353506013">
    <w:abstractNumId w:val="9"/>
  </w:num>
  <w:num w:numId="12" w16cid:durableId="1541631278">
    <w:abstractNumId w:val="23"/>
  </w:num>
  <w:num w:numId="13" w16cid:durableId="797837570">
    <w:abstractNumId w:val="15"/>
  </w:num>
  <w:num w:numId="14" w16cid:durableId="295919530">
    <w:abstractNumId w:val="13"/>
  </w:num>
  <w:num w:numId="15" w16cid:durableId="632254586">
    <w:abstractNumId w:val="1"/>
  </w:num>
  <w:num w:numId="16" w16cid:durableId="1843741391">
    <w:abstractNumId w:val="16"/>
  </w:num>
  <w:num w:numId="17" w16cid:durableId="207300451">
    <w:abstractNumId w:val="12"/>
  </w:num>
  <w:num w:numId="18" w16cid:durableId="276640815">
    <w:abstractNumId w:val="7"/>
  </w:num>
  <w:num w:numId="19" w16cid:durableId="1113787219">
    <w:abstractNumId w:val="6"/>
  </w:num>
  <w:num w:numId="20" w16cid:durableId="463743082">
    <w:abstractNumId w:val="4"/>
  </w:num>
  <w:num w:numId="21" w16cid:durableId="2123568838">
    <w:abstractNumId w:val="3"/>
  </w:num>
  <w:num w:numId="22" w16cid:durableId="1452701946">
    <w:abstractNumId w:val="18"/>
  </w:num>
  <w:num w:numId="23" w16cid:durableId="235672385">
    <w:abstractNumId w:val="22"/>
  </w:num>
  <w:num w:numId="24" w16cid:durableId="1527600912">
    <w:abstractNumId w:val="21"/>
  </w:num>
  <w:num w:numId="25" w16cid:durableId="9924127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26"/>
    <w:rsid w:val="00013225"/>
    <w:rsid w:val="00180AE9"/>
    <w:rsid w:val="0025386E"/>
    <w:rsid w:val="0029101D"/>
    <w:rsid w:val="006B2DF8"/>
    <w:rsid w:val="006C0F2B"/>
    <w:rsid w:val="006D7541"/>
    <w:rsid w:val="00723231"/>
    <w:rsid w:val="00791BD9"/>
    <w:rsid w:val="008D7C94"/>
    <w:rsid w:val="00BD6926"/>
    <w:rsid w:val="00D921D8"/>
    <w:rsid w:val="00E06F47"/>
    <w:rsid w:val="00E0700F"/>
    <w:rsid w:val="00EB4A3A"/>
    <w:rsid w:val="00EE17EF"/>
    <w:rsid w:val="00F62BB3"/>
    <w:rsid w:val="00FF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AB1BF"/>
  <w15:docId w15:val="{D2C40087-C025-4D24-B2A5-A6A63BE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5" w:line="248" w:lineRule="auto"/>
      <w:ind w:left="19" w:firstLine="2"/>
    </w:pPr>
    <w:rPr>
      <w:rFonts w:ascii="Calibri" w:eastAsia="Calibri" w:hAnsi="Calibri" w:cs="Calibri"/>
      <w:color w:val="242424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59" w:lineRule="auto"/>
      <w:ind w:left="29" w:hanging="10"/>
      <w:outlineLvl w:val="0"/>
    </w:pPr>
    <w:rPr>
      <w:rFonts w:ascii="Calibri" w:eastAsia="Calibri" w:hAnsi="Calibri" w:cs="Calibri"/>
      <w:b/>
      <w:color w:val="242424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8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42424"/>
      <w:sz w:val="28"/>
    </w:rPr>
  </w:style>
  <w:style w:type="paragraph" w:styleId="Header">
    <w:name w:val="header"/>
    <w:basedOn w:val="Normal"/>
    <w:link w:val="Head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D9"/>
    <w:rPr>
      <w:rFonts w:ascii="Calibri" w:eastAsia="Calibri" w:hAnsi="Calibri" w:cs="Calibri"/>
      <w:color w:val="242424"/>
      <w:sz w:val="28"/>
    </w:rPr>
  </w:style>
  <w:style w:type="paragraph" w:styleId="Footer">
    <w:name w:val="footer"/>
    <w:basedOn w:val="Normal"/>
    <w:link w:val="Foot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D9"/>
    <w:rPr>
      <w:rFonts w:ascii="Calibri" w:eastAsia="Calibri" w:hAnsi="Calibri" w:cs="Calibri"/>
      <w:color w:val="24242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F2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F2B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180A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AE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86E"/>
    <w:rPr>
      <w:rFonts w:asciiTheme="majorHAnsi" w:eastAsiaTheme="majorEastAsia" w:hAnsiTheme="majorHAnsi" w:cstheme="majorBidi"/>
      <w:i/>
      <w:iCs/>
      <w:color w:val="0F4761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Bradley</dc:creator>
  <cp:keywords/>
  <cp:lastModifiedBy>Mrs Thomas</cp:lastModifiedBy>
  <cp:revision>2</cp:revision>
  <cp:lastPrinted>2026-09-04T20:23:00Z</cp:lastPrinted>
  <dcterms:created xsi:type="dcterms:W3CDTF">2026-09-08T21:05:00Z</dcterms:created>
  <dcterms:modified xsi:type="dcterms:W3CDTF">2026-09-08T21:05:00Z</dcterms:modified>
</cp:coreProperties>
</file>